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8F7" w14:textId="67006888" w:rsidR="009C40C7" w:rsidRDefault="009C40C7" w:rsidP="002B5702">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2B5702" w:rsidRPr="002B5702">
        <w:rPr>
          <w:rFonts w:ascii="Times New Roman" w:hAnsi="Times New Roman" w:cs="Times New Roman"/>
          <w:sz w:val="24"/>
          <w:szCs w:val="24"/>
        </w:rPr>
        <w:t>3.3 Technology-Enabled Learning. Candidates use digital tools, resources, and emerging</w:t>
      </w:r>
      <w:r w:rsidR="002B5702">
        <w:rPr>
          <w:rFonts w:ascii="Times New Roman" w:hAnsi="Times New Roman" w:cs="Times New Roman"/>
          <w:sz w:val="24"/>
          <w:szCs w:val="24"/>
        </w:rPr>
        <w:t xml:space="preserve"> </w:t>
      </w:r>
      <w:r w:rsidR="002B5702" w:rsidRPr="002B5702">
        <w:rPr>
          <w:rFonts w:ascii="Times New Roman" w:hAnsi="Times New Roman" w:cs="Times New Roman"/>
          <w:sz w:val="24"/>
          <w:szCs w:val="24"/>
        </w:rPr>
        <w:t>technologies to design and adapt learning experiences. Candidates engage all learners in</w:t>
      </w:r>
      <w:r w:rsidR="002B5702">
        <w:rPr>
          <w:rFonts w:ascii="Times New Roman" w:hAnsi="Times New Roman" w:cs="Times New Roman"/>
          <w:sz w:val="24"/>
          <w:szCs w:val="24"/>
        </w:rPr>
        <w:t xml:space="preserve"> </w:t>
      </w:r>
      <w:r w:rsidR="002B5702" w:rsidRPr="002B5702">
        <w:rPr>
          <w:rFonts w:ascii="Times New Roman" w:hAnsi="Times New Roman" w:cs="Times New Roman"/>
          <w:sz w:val="24"/>
          <w:szCs w:val="24"/>
        </w:rPr>
        <w:t>finding, evaluating, creating, and communicating data and information in a digital environment.</w:t>
      </w:r>
      <w:r w:rsidR="002B5702">
        <w:rPr>
          <w:rFonts w:ascii="Times New Roman" w:hAnsi="Times New Roman" w:cs="Times New Roman"/>
          <w:sz w:val="24"/>
          <w:szCs w:val="24"/>
        </w:rPr>
        <w:t xml:space="preserve"> </w:t>
      </w:r>
      <w:r w:rsidR="002B5702" w:rsidRPr="002B5702">
        <w:rPr>
          <w:rFonts w:ascii="Times New Roman" w:hAnsi="Times New Roman" w:cs="Times New Roman"/>
          <w:sz w:val="24"/>
          <w:szCs w:val="24"/>
        </w:rPr>
        <w:t>Candidates articulate, communicate, model, and teach digital citizenship.</w:t>
      </w:r>
    </w:p>
    <w:p w14:paraId="776227B7" w14:textId="7FC4F8EC"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Artifact Descriptions</w:t>
      </w:r>
    </w:p>
    <w:p w14:paraId="428E618E" w14:textId="3D62EB56" w:rsidR="001067AC" w:rsidRPr="00A822EA"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8536649"/>
      <w:bookmarkStart w:id="1" w:name="_Hlk108791704"/>
      <w:r w:rsidR="002B5702" w:rsidRPr="002A7B24">
        <w:rPr>
          <w:rFonts w:ascii="Times New Roman" w:hAnsi="Times New Roman" w:cs="Times New Roman"/>
          <w:i/>
          <w:iCs/>
          <w:sz w:val="24"/>
          <w:szCs w:val="24"/>
        </w:rPr>
        <w:t xml:space="preserve">ISTC 653 </w:t>
      </w:r>
      <w:bookmarkStart w:id="2" w:name="_Hlk105172064"/>
      <w:r w:rsidR="002B5702">
        <w:rPr>
          <w:rFonts w:ascii="Times New Roman" w:hAnsi="Times New Roman" w:cs="Times New Roman"/>
          <w:i/>
          <w:iCs/>
          <w:sz w:val="24"/>
          <w:szCs w:val="24"/>
        </w:rPr>
        <w:t>The Organization of Knowledge</w:t>
      </w:r>
      <w:bookmarkEnd w:id="2"/>
      <w:r w:rsidR="002B5702">
        <w:rPr>
          <w:rFonts w:ascii="Times New Roman" w:hAnsi="Times New Roman" w:cs="Times New Roman"/>
          <w:i/>
          <w:iCs/>
          <w:sz w:val="24"/>
          <w:szCs w:val="24"/>
        </w:rPr>
        <w:t xml:space="preserve"> </w:t>
      </w:r>
      <w:r w:rsidR="002B5702" w:rsidRPr="002A7B24">
        <w:rPr>
          <w:rFonts w:ascii="Times New Roman" w:hAnsi="Times New Roman" w:cs="Times New Roman"/>
          <w:i/>
          <w:iCs/>
          <w:sz w:val="24"/>
          <w:szCs w:val="24"/>
        </w:rPr>
        <w:t>Pathfinder</w:t>
      </w:r>
      <w:r w:rsidR="002B5702">
        <w:rPr>
          <w:rFonts w:ascii="Times New Roman" w:hAnsi="Times New Roman" w:cs="Times New Roman"/>
          <w:sz w:val="24"/>
          <w:szCs w:val="24"/>
        </w:rPr>
        <w:t xml:space="preserve"> – </w:t>
      </w:r>
      <w:bookmarkEnd w:id="1"/>
      <w:r w:rsidR="002B5702">
        <w:rPr>
          <w:rFonts w:ascii="Times New Roman" w:hAnsi="Times New Roman" w:cs="Times New Roman"/>
          <w:sz w:val="24"/>
          <w:szCs w:val="24"/>
        </w:rPr>
        <w:t>This artifact is a pathfinder slide presentation used to assist students in answering the question “</w:t>
      </w:r>
      <w:bookmarkStart w:id="3" w:name="_Hlk105170584"/>
      <w:r w:rsidR="002B5702" w:rsidRPr="002A7B24">
        <w:rPr>
          <w:rFonts w:ascii="Times New Roman" w:hAnsi="Times New Roman" w:cs="Times New Roman"/>
          <w:sz w:val="24"/>
          <w:szCs w:val="24"/>
        </w:rPr>
        <w:t>why do people participate in government</w:t>
      </w:r>
      <w:r w:rsidR="002B5702">
        <w:rPr>
          <w:rFonts w:ascii="Times New Roman" w:hAnsi="Times New Roman" w:cs="Times New Roman"/>
          <w:sz w:val="24"/>
          <w:szCs w:val="24"/>
        </w:rPr>
        <w:t>?</w:t>
      </w:r>
      <w:bookmarkEnd w:id="3"/>
      <w:r w:rsidR="002B5702">
        <w:rPr>
          <w:rFonts w:ascii="Times New Roman" w:hAnsi="Times New Roman" w:cs="Times New Roman"/>
          <w:sz w:val="24"/>
          <w:szCs w:val="24"/>
        </w:rPr>
        <w:t>” The pathfinder has many resources for students to use in their research including digital, print, and community resources. Third grade students in MCPS are the target audience for the pathfinder. The pathfinder presentation was designed to be interactive through Nearpod, which gives students multiple modes of response throughout. Students will ask questions and use research strategies while using the pathfinder as well as create a final product after use.</w:t>
      </w:r>
    </w:p>
    <w:bookmarkEnd w:id="0"/>
    <w:p w14:paraId="500A584A" w14:textId="37494D32" w:rsidR="001067AC" w:rsidRPr="00772B6B" w:rsidRDefault="001067AC"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4" w:name="_Hlk107401875"/>
      <w:r w:rsidR="002B5702" w:rsidRPr="00272E2B">
        <w:rPr>
          <w:rFonts w:ascii="Times New Roman" w:hAnsi="Times New Roman" w:cs="Times New Roman"/>
          <w:i/>
          <w:iCs/>
          <w:sz w:val="24"/>
          <w:szCs w:val="24"/>
        </w:rPr>
        <w:t>ISTC 70</w:t>
      </w:r>
      <w:r w:rsidR="008E4FC9">
        <w:rPr>
          <w:rFonts w:ascii="Times New Roman" w:hAnsi="Times New Roman" w:cs="Times New Roman"/>
          <w:i/>
          <w:iCs/>
          <w:sz w:val="24"/>
          <w:szCs w:val="24"/>
        </w:rPr>
        <w:t>2</w:t>
      </w:r>
      <w:r w:rsidR="002B5702" w:rsidRPr="00272E2B">
        <w:rPr>
          <w:rFonts w:ascii="Times New Roman" w:hAnsi="Times New Roman" w:cs="Times New Roman"/>
          <w:i/>
          <w:iCs/>
          <w:sz w:val="24"/>
          <w:szCs w:val="24"/>
        </w:rPr>
        <w:t xml:space="preserve"> Educational Leadership and Technology Digital Citizen Advocacy</w:t>
      </w:r>
      <w:r w:rsidR="002B5702">
        <w:rPr>
          <w:rFonts w:ascii="Times New Roman" w:hAnsi="Times New Roman" w:cs="Times New Roman"/>
          <w:sz w:val="24"/>
          <w:szCs w:val="24"/>
        </w:rPr>
        <w:t xml:space="preserve"> – </w:t>
      </w:r>
      <w:bookmarkEnd w:id="4"/>
      <w:r w:rsidR="002B5702">
        <w:rPr>
          <w:rFonts w:ascii="Times New Roman" w:hAnsi="Times New Roman" w:cs="Times New Roman"/>
          <w:sz w:val="24"/>
          <w:szCs w:val="24"/>
        </w:rPr>
        <w:t>This artifact is a presentation designed for the staff of Georgian Forest Elementary School. The presentation shares a definition of digital citizenship and identifies problems in my school’s use of digital tools with possible solutions using the aspects of digital citizenship. The listed problems and solutions address the following: c</w:t>
      </w:r>
      <w:r w:rsidR="002B5702" w:rsidRPr="00347AB5">
        <w:rPr>
          <w:rFonts w:ascii="Times New Roman" w:hAnsi="Times New Roman" w:cs="Times New Roman"/>
          <w:sz w:val="24"/>
          <w:szCs w:val="24"/>
        </w:rPr>
        <w:t xml:space="preserve">ivic </w:t>
      </w:r>
      <w:r w:rsidR="002B5702">
        <w:rPr>
          <w:rFonts w:ascii="Times New Roman" w:hAnsi="Times New Roman" w:cs="Times New Roman"/>
          <w:sz w:val="24"/>
          <w:szCs w:val="24"/>
        </w:rPr>
        <w:t>e</w:t>
      </w:r>
      <w:r w:rsidR="002B5702" w:rsidRPr="00347AB5">
        <w:rPr>
          <w:rFonts w:ascii="Times New Roman" w:hAnsi="Times New Roman" w:cs="Times New Roman"/>
          <w:sz w:val="24"/>
          <w:szCs w:val="24"/>
        </w:rPr>
        <w:t xml:space="preserve">ngagement to </w:t>
      </w:r>
      <w:r w:rsidR="002B5702">
        <w:rPr>
          <w:rFonts w:ascii="Times New Roman" w:hAnsi="Times New Roman" w:cs="Times New Roman"/>
          <w:sz w:val="24"/>
          <w:szCs w:val="24"/>
        </w:rPr>
        <w:t>i</w:t>
      </w:r>
      <w:r w:rsidR="002B5702" w:rsidRPr="00347AB5">
        <w:rPr>
          <w:rFonts w:ascii="Times New Roman" w:hAnsi="Times New Roman" w:cs="Times New Roman"/>
          <w:sz w:val="24"/>
          <w:szCs w:val="24"/>
        </w:rPr>
        <w:t xml:space="preserve">mprove </w:t>
      </w:r>
      <w:r w:rsidR="002B5702">
        <w:rPr>
          <w:rFonts w:ascii="Times New Roman" w:hAnsi="Times New Roman" w:cs="Times New Roman"/>
          <w:sz w:val="24"/>
          <w:szCs w:val="24"/>
        </w:rPr>
        <w:t>s</w:t>
      </w:r>
      <w:r w:rsidR="002B5702" w:rsidRPr="00347AB5">
        <w:rPr>
          <w:rFonts w:ascii="Times New Roman" w:hAnsi="Times New Roman" w:cs="Times New Roman"/>
          <w:sz w:val="24"/>
          <w:szCs w:val="24"/>
        </w:rPr>
        <w:t xml:space="preserve">chool </w:t>
      </w:r>
      <w:r w:rsidR="002B5702">
        <w:rPr>
          <w:rFonts w:ascii="Times New Roman" w:hAnsi="Times New Roman" w:cs="Times New Roman"/>
          <w:sz w:val="24"/>
          <w:szCs w:val="24"/>
        </w:rPr>
        <w:t>c</w:t>
      </w:r>
      <w:r w:rsidR="002B5702" w:rsidRPr="00347AB5">
        <w:rPr>
          <w:rFonts w:ascii="Times New Roman" w:hAnsi="Times New Roman" w:cs="Times New Roman"/>
          <w:sz w:val="24"/>
          <w:szCs w:val="24"/>
        </w:rPr>
        <w:t>ommunity</w:t>
      </w:r>
      <w:r w:rsidR="002B5702">
        <w:rPr>
          <w:rFonts w:ascii="Times New Roman" w:hAnsi="Times New Roman" w:cs="Times New Roman"/>
          <w:sz w:val="24"/>
          <w:szCs w:val="24"/>
        </w:rPr>
        <w:t>, r</w:t>
      </w:r>
      <w:r w:rsidR="002B5702" w:rsidRPr="00347AB5">
        <w:rPr>
          <w:rFonts w:ascii="Times New Roman" w:hAnsi="Times New Roman" w:cs="Times New Roman"/>
          <w:sz w:val="24"/>
          <w:szCs w:val="24"/>
        </w:rPr>
        <w:t xml:space="preserve">espectful </w:t>
      </w:r>
      <w:r w:rsidR="002B5702">
        <w:rPr>
          <w:rFonts w:ascii="Times New Roman" w:hAnsi="Times New Roman" w:cs="Times New Roman"/>
          <w:sz w:val="24"/>
          <w:szCs w:val="24"/>
        </w:rPr>
        <w:t>o</w:t>
      </w:r>
      <w:r w:rsidR="002B5702" w:rsidRPr="00347AB5">
        <w:rPr>
          <w:rFonts w:ascii="Times New Roman" w:hAnsi="Times New Roman" w:cs="Times New Roman"/>
          <w:sz w:val="24"/>
          <w:szCs w:val="24"/>
        </w:rPr>
        <w:t xml:space="preserve">nline </w:t>
      </w:r>
      <w:r w:rsidR="002B5702">
        <w:rPr>
          <w:rFonts w:ascii="Times New Roman" w:hAnsi="Times New Roman" w:cs="Times New Roman"/>
          <w:sz w:val="24"/>
          <w:szCs w:val="24"/>
        </w:rPr>
        <w:t>b</w:t>
      </w:r>
      <w:r w:rsidR="002B5702" w:rsidRPr="00347AB5">
        <w:rPr>
          <w:rFonts w:ascii="Times New Roman" w:hAnsi="Times New Roman" w:cs="Times New Roman"/>
          <w:sz w:val="24"/>
          <w:szCs w:val="24"/>
        </w:rPr>
        <w:t xml:space="preserve">ehavior and </w:t>
      </w:r>
      <w:r w:rsidR="002B5702">
        <w:rPr>
          <w:rFonts w:ascii="Times New Roman" w:hAnsi="Times New Roman" w:cs="Times New Roman"/>
          <w:sz w:val="24"/>
          <w:szCs w:val="24"/>
        </w:rPr>
        <w:t>h</w:t>
      </w:r>
      <w:r w:rsidR="002B5702" w:rsidRPr="00347AB5">
        <w:rPr>
          <w:rFonts w:ascii="Times New Roman" w:hAnsi="Times New Roman" w:cs="Times New Roman"/>
          <w:sz w:val="24"/>
          <w:szCs w:val="24"/>
        </w:rPr>
        <w:t xml:space="preserve">ealthy </w:t>
      </w:r>
      <w:r w:rsidR="002B5702">
        <w:rPr>
          <w:rFonts w:ascii="Times New Roman" w:hAnsi="Times New Roman" w:cs="Times New Roman"/>
          <w:sz w:val="24"/>
          <w:szCs w:val="24"/>
        </w:rPr>
        <w:t>t</w:t>
      </w:r>
      <w:r w:rsidR="002B5702" w:rsidRPr="00347AB5">
        <w:rPr>
          <w:rFonts w:ascii="Times New Roman" w:hAnsi="Times New Roman" w:cs="Times New Roman"/>
          <w:sz w:val="24"/>
          <w:szCs w:val="24"/>
        </w:rPr>
        <w:t xml:space="preserve">echnology </w:t>
      </w:r>
      <w:r w:rsidR="002B5702">
        <w:rPr>
          <w:rFonts w:ascii="Times New Roman" w:hAnsi="Times New Roman" w:cs="Times New Roman"/>
          <w:sz w:val="24"/>
          <w:szCs w:val="24"/>
        </w:rPr>
        <w:t>b</w:t>
      </w:r>
      <w:r w:rsidR="002B5702" w:rsidRPr="00347AB5">
        <w:rPr>
          <w:rFonts w:ascii="Times New Roman" w:hAnsi="Times New Roman" w:cs="Times New Roman"/>
          <w:sz w:val="24"/>
          <w:szCs w:val="24"/>
        </w:rPr>
        <w:t>alance</w:t>
      </w:r>
      <w:r w:rsidR="002B5702">
        <w:rPr>
          <w:rFonts w:ascii="Times New Roman" w:hAnsi="Times New Roman" w:cs="Times New Roman"/>
          <w:sz w:val="24"/>
          <w:szCs w:val="24"/>
        </w:rPr>
        <w:t>, e</w:t>
      </w:r>
      <w:r w:rsidR="002B5702" w:rsidRPr="00347AB5">
        <w:rPr>
          <w:rFonts w:ascii="Times New Roman" w:hAnsi="Times New Roman" w:cs="Times New Roman"/>
          <w:sz w:val="24"/>
          <w:szCs w:val="24"/>
        </w:rPr>
        <w:t xml:space="preserve">xamining </w:t>
      </w:r>
      <w:r w:rsidR="002B5702">
        <w:rPr>
          <w:rFonts w:ascii="Times New Roman" w:hAnsi="Times New Roman" w:cs="Times New Roman"/>
          <w:sz w:val="24"/>
          <w:szCs w:val="24"/>
        </w:rPr>
        <w:t>o</w:t>
      </w:r>
      <w:r w:rsidR="002B5702" w:rsidRPr="00347AB5">
        <w:rPr>
          <w:rFonts w:ascii="Times New Roman" w:hAnsi="Times New Roman" w:cs="Times New Roman"/>
          <w:sz w:val="24"/>
          <w:szCs w:val="24"/>
        </w:rPr>
        <w:t xml:space="preserve">nline </w:t>
      </w:r>
      <w:r w:rsidR="002B5702">
        <w:rPr>
          <w:rFonts w:ascii="Times New Roman" w:hAnsi="Times New Roman" w:cs="Times New Roman"/>
          <w:sz w:val="24"/>
          <w:szCs w:val="24"/>
        </w:rPr>
        <w:t>m</w:t>
      </w:r>
      <w:r w:rsidR="002B5702" w:rsidRPr="00347AB5">
        <w:rPr>
          <w:rFonts w:ascii="Times New Roman" w:hAnsi="Times New Roman" w:cs="Times New Roman"/>
          <w:sz w:val="24"/>
          <w:szCs w:val="24"/>
        </w:rPr>
        <w:t xml:space="preserve">edia </w:t>
      </w:r>
      <w:r w:rsidR="002B5702">
        <w:rPr>
          <w:rFonts w:ascii="Times New Roman" w:hAnsi="Times New Roman" w:cs="Times New Roman"/>
          <w:sz w:val="24"/>
          <w:szCs w:val="24"/>
        </w:rPr>
        <w:t>s</w:t>
      </w:r>
      <w:r w:rsidR="002B5702" w:rsidRPr="00347AB5">
        <w:rPr>
          <w:rFonts w:ascii="Times New Roman" w:hAnsi="Times New Roman" w:cs="Times New Roman"/>
          <w:sz w:val="24"/>
          <w:szCs w:val="24"/>
        </w:rPr>
        <w:t>ources</w:t>
      </w:r>
      <w:r w:rsidR="002B5702">
        <w:rPr>
          <w:rFonts w:ascii="Times New Roman" w:hAnsi="Times New Roman" w:cs="Times New Roman"/>
          <w:sz w:val="24"/>
          <w:szCs w:val="24"/>
        </w:rPr>
        <w:t>, and p</w:t>
      </w:r>
      <w:r w:rsidR="002B5702" w:rsidRPr="00491457">
        <w:rPr>
          <w:rFonts w:ascii="Times New Roman" w:hAnsi="Times New Roman" w:cs="Times New Roman"/>
          <w:sz w:val="24"/>
          <w:szCs w:val="24"/>
        </w:rPr>
        <w:t xml:space="preserve">rotecting </w:t>
      </w:r>
      <w:r w:rsidR="002B5702">
        <w:rPr>
          <w:rFonts w:ascii="Times New Roman" w:hAnsi="Times New Roman" w:cs="Times New Roman"/>
          <w:sz w:val="24"/>
          <w:szCs w:val="24"/>
        </w:rPr>
        <w:t>y</w:t>
      </w:r>
      <w:r w:rsidR="002B5702" w:rsidRPr="00491457">
        <w:rPr>
          <w:rFonts w:ascii="Times New Roman" w:hAnsi="Times New Roman" w:cs="Times New Roman"/>
          <w:sz w:val="24"/>
          <w:szCs w:val="24"/>
        </w:rPr>
        <w:t xml:space="preserve">our </w:t>
      </w:r>
      <w:r w:rsidR="002B5702">
        <w:rPr>
          <w:rFonts w:ascii="Times New Roman" w:hAnsi="Times New Roman" w:cs="Times New Roman"/>
          <w:sz w:val="24"/>
          <w:szCs w:val="24"/>
        </w:rPr>
        <w:t>p</w:t>
      </w:r>
      <w:r w:rsidR="002B5702" w:rsidRPr="00491457">
        <w:rPr>
          <w:rFonts w:ascii="Times New Roman" w:hAnsi="Times New Roman" w:cs="Times New Roman"/>
          <w:sz w:val="24"/>
          <w:szCs w:val="24"/>
        </w:rPr>
        <w:t xml:space="preserve">ersonal </w:t>
      </w:r>
      <w:r w:rsidR="002B5702">
        <w:rPr>
          <w:rFonts w:ascii="Times New Roman" w:hAnsi="Times New Roman" w:cs="Times New Roman"/>
          <w:sz w:val="24"/>
          <w:szCs w:val="24"/>
        </w:rPr>
        <w:t>d</w:t>
      </w:r>
      <w:r w:rsidR="002B5702" w:rsidRPr="00491457">
        <w:rPr>
          <w:rFonts w:ascii="Times New Roman" w:hAnsi="Times New Roman" w:cs="Times New Roman"/>
          <w:sz w:val="24"/>
          <w:szCs w:val="24"/>
        </w:rPr>
        <w:t xml:space="preserve">ata and </w:t>
      </w:r>
      <w:r w:rsidR="002B5702">
        <w:rPr>
          <w:rFonts w:ascii="Times New Roman" w:hAnsi="Times New Roman" w:cs="Times New Roman"/>
          <w:sz w:val="24"/>
          <w:szCs w:val="24"/>
        </w:rPr>
        <w:t>y</w:t>
      </w:r>
      <w:r w:rsidR="002B5702" w:rsidRPr="00491457">
        <w:rPr>
          <w:rFonts w:ascii="Times New Roman" w:hAnsi="Times New Roman" w:cs="Times New Roman"/>
          <w:sz w:val="24"/>
          <w:szCs w:val="24"/>
        </w:rPr>
        <w:t xml:space="preserve">our </w:t>
      </w:r>
      <w:r w:rsidR="002B5702">
        <w:rPr>
          <w:rFonts w:ascii="Times New Roman" w:hAnsi="Times New Roman" w:cs="Times New Roman"/>
          <w:sz w:val="24"/>
          <w:szCs w:val="24"/>
        </w:rPr>
        <w:t>di</w:t>
      </w:r>
      <w:r w:rsidR="002B5702" w:rsidRPr="00491457">
        <w:rPr>
          <w:rFonts w:ascii="Times New Roman" w:hAnsi="Times New Roman" w:cs="Times New Roman"/>
          <w:sz w:val="24"/>
          <w:szCs w:val="24"/>
        </w:rPr>
        <w:t xml:space="preserve">gital </w:t>
      </w:r>
      <w:r w:rsidR="002B5702">
        <w:rPr>
          <w:rFonts w:ascii="Times New Roman" w:hAnsi="Times New Roman" w:cs="Times New Roman"/>
          <w:sz w:val="24"/>
          <w:szCs w:val="24"/>
        </w:rPr>
        <w:t>p</w:t>
      </w:r>
      <w:r w:rsidR="002B5702" w:rsidRPr="00491457">
        <w:rPr>
          <w:rFonts w:ascii="Times New Roman" w:hAnsi="Times New Roman" w:cs="Times New Roman"/>
          <w:sz w:val="24"/>
          <w:szCs w:val="24"/>
        </w:rPr>
        <w:t>rofile</w:t>
      </w:r>
      <w:r w:rsidR="002B5702">
        <w:rPr>
          <w:rFonts w:ascii="Times New Roman" w:hAnsi="Times New Roman" w:cs="Times New Roman"/>
          <w:sz w:val="24"/>
          <w:szCs w:val="24"/>
        </w:rPr>
        <w:t>. This artifact also shares examples of how the solutions presented might look in my school specifically.</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301C8398" w14:textId="73D12A10" w:rsidR="001067AC" w:rsidRPr="00FC66E7"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A40823">
        <w:rPr>
          <w:rFonts w:ascii="Times New Roman" w:hAnsi="Times New Roman" w:cs="Times New Roman"/>
          <w:sz w:val="24"/>
          <w:szCs w:val="24"/>
        </w:rPr>
        <w:t xml:space="preserve"> </w:t>
      </w:r>
      <w:r w:rsidR="002B5702" w:rsidRPr="002A7B24">
        <w:rPr>
          <w:rFonts w:ascii="Times New Roman" w:hAnsi="Times New Roman" w:cs="Times New Roman"/>
          <w:i/>
          <w:iCs/>
          <w:sz w:val="24"/>
          <w:szCs w:val="24"/>
        </w:rPr>
        <w:t xml:space="preserve">ISTC 653 </w:t>
      </w:r>
      <w:r w:rsidR="002B5702">
        <w:rPr>
          <w:rFonts w:ascii="Times New Roman" w:hAnsi="Times New Roman" w:cs="Times New Roman"/>
          <w:i/>
          <w:iCs/>
          <w:sz w:val="24"/>
          <w:szCs w:val="24"/>
        </w:rPr>
        <w:t xml:space="preserve">The Organization of Knowledge </w:t>
      </w:r>
      <w:r w:rsidR="002B5702" w:rsidRPr="002A7B24">
        <w:rPr>
          <w:rFonts w:ascii="Times New Roman" w:hAnsi="Times New Roman" w:cs="Times New Roman"/>
          <w:i/>
          <w:iCs/>
          <w:sz w:val="24"/>
          <w:szCs w:val="24"/>
        </w:rPr>
        <w:t>Pathfinder</w:t>
      </w:r>
      <w:r w:rsidR="002B5702">
        <w:rPr>
          <w:rFonts w:ascii="Times New Roman" w:hAnsi="Times New Roman" w:cs="Times New Roman"/>
          <w:sz w:val="24"/>
          <w:szCs w:val="24"/>
        </w:rPr>
        <w:t xml:space="preserve"> –</w:t>
      </w:r>
      <w:r w:rsidR="001B6391">
        <w:rPr>
          <w:rFonts w:ascii="Times New Roman" w:hAnsi="Times New Roman" w:cs="Times New Roman"/>
          <w:sz w:val="24"/>
          <w:szCs w:val="24"/>
        </w:rPr>
        <w:t xml:space="preserve"> This pathfinder includes a collection of physical and digital resources for students to find and evaluate information, as well as being presented in an interactive digital format.</w:t>
      </w:r>
      <w:r w:rsidR="00A872FB">
        <w:rPr>
          <w:rFonts w:ascii="Times New Roman" w:hAnsi="Times New Roman" w:cs="Times New Roman"/>
          <w:sz w:val="24"/>
          <w:szCs w:val="24"/>
        </w:rPr>
        <w:t xml:space="preserve"> The resources were adapted from the Benchmark Advance unit one physical resources to provide students a mix of both physical and digital resources.</w:t>
      </w:r>
      <w:r w:rsidR="001B6391">
        <w:rPr>
          <w:rFonts w:ascii="Times New Roman" w:hAnsi="Times New Roman" w:cs="Times New Roman"/>
          <w:sz w:val="24"/>
          <w:szCs w:val="24"/>
        </w:rPr>
        <w:t xml:space="preserve"> The interactive Nearpod platform allows students to access the presentation and all of the resources easily, as well as share their level of understanding. Students also have an option to communicate the information they have found through use of this resources digitally, as they may create a video, slide presentation, or audio file as a final product. </w:t>
      </w:r>
    </w:p>
    <w:p w14:paraId="19460789" w14:textId="0ED6E54A" w:rsidR="00C162B9" w:rsidRPr="00C34853" w:rsidRDefault="00C162B9"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2B5702" w:rsidRPr="00272E2B">
        <w:rPr>
          <w:rFonts w:ascii="Times New Roman" w:hAnsi="Times New Roman" w:cs="Times New Roman"/>
          <w:i/>
          <w:iCs/>
          <w:sz w:val="24"/>
          <w:szCs w:val="24"/>
        </w:rPr>
        <w:t>ISTC 70</w:t>
      </w:r>
      <w:r w:rsidR="008E4FC9">
        <w:rPr>
          <w:rFonts w:ascii="Times New Roman" w:hAnsi="Times New Roman" w:cs="Times New Roman"/>
          <w:i/>
          <w:iCs/>
          <w:sz w:val="24"/>
          <w:szCs w:val="24"/>
        </w:rPr>
        <w:t>2</w:t>
      </w:r>
      <w:r w:rsidR="002B5702" w:rsidRPr="00272E2B">
        <w:rPr>
          <w:rFonts w:ascii="Times New Roman" w:hAnsi="Times New Roman" w:cs="Times New Roman"/>
          <w:i/>
          <w:iCs/>
          <w:sz w:val="24"/>
          <w:szCs w:val="24"/>
        </w:rPr>
        <w:t xml:space="preserve"> Educational Leadership and Technology Digital Citizen Advocacy</w:t>
      </w:r>
      <w:r w:rsidR="002B5702">
        <w:rPr>
          <w:rFonts w:ascii="Times New Roman" w:hAnsi="Times New Roman" w:cs="Times New Roman"/>
          <w:sz w:val="24"/>
          <w:szCs w:val="24"/>
        </w:rPr>
        <w:t xml:space="preserve"> –</w:t>
      </w:r>
      <w:r w:rsidR="008E4FC9">
        <w:rPr>
          <w:rFonts w:ascii="Times New Roman" w:hAnsi="Times New Roman" w:cs="Times New Roman"/>
          <w:sz w:val="24"/>
          <w:szCs w:val="24"/>
        </w:rPr>
        <w:t xml:space="preserve"> This presentation is designed to </w:t>
      </w:r>
      <w:r w:rsidR="00295462">
        <w:rPr>
          <w:rFonts w:ascii="Times New Roman" w:hAnsi="Times New Roman" w:cs="Times New Roman"/>
          <w:sz w:val="24"/>
          <w:szCs w:val="24"/>
        </w:rPr>
        <w:t>communicate</w:t>
      </w:r>
      <w:r w:rsidR="008E4FC9">
        <w:rPr>
          <w:rFonts w:ascii="Times New Roman" w:hAnsi="Times New Roman" w:cs="Times New Roman"/>
          <w:sz w:val="24"/>
          <w:szCs w:val="24"/>
        </w:rPr>
        <w:t xml:space="preserve"> the aspects of digital citizenship as well as common issues that arise in the digital environment</w:t>
      </w:r>
      <w:r w:rsidR="00295462">
        <w:rPr>
          <w:rFonts w:ascii="Times New Roman" w:hAnsi="Times New Roman" w:cs="Times New Roman"/>
          <w:sz w:val="24"/>
          <w:szCs w:val="24"/>
        </w:rPr>
        <w:t xml:space="preserve"> to </w:t>
      </w:r>
      <w:r w:rsidR="00295462">
        <w:rPr>
          <w:rFonts w:ascii="Times New Roman" w:hAnsi="Times New Roman" w:cs="Times New Roman"/>
          <w:sz w:val="24"/>
          <w:szCs w:val="24"/>
        </w:rPr>
        <w:t>the staff of Georgian Forest Elementary School</w:t>
      </w:r>
      <w:r w:rsidR="008E4FC9">
        <w:rPr>
          <w:rFonts w:ascii="Times New Roman" w:hAnsi="Times New Roman" w:cs="Times New Roman"/>
          <w:sz w:val="24"/>
          <w:szCs w:val="24"/>
        </w:rPr>
        <w:t>. All of these common issues cited, some involving staff and some involving students, can be addressed using the principles of digital citizenship as noted in the presentation.</w:t>
      </w:r>
      <w:r w:rsidR="00AC7EDB">
        <w:rPr>
          <w:rFonts w:ascii="Times New Roman" w:hAnsi="Times New Roman" w:cs="Times New Roman"/>
          <w:sz w:val="24"/>
          <w:szCs w:val="24"/>
        </w:rPr>
        <w:t xml:space="preserve"> The presentation includes models of how to practice digital citizenship in order to solve the noted problems.</w:t>
      </w:r>
      <w:r w:rsidR="00295462">
        <w:rPr>
          <w:rFonts w:ascii="Times New Roman" w:hAnsi="Times New Roman" w:cs="Times New Roman"/>
          <w:sz w:val="24"/>
          <w:szCs w:val="24"/>
        </w:rPr>
        <w:t xml:space="preserve"> Some of the listed solutions involve explicit teaching of digital citizenship to students while some involve more implicit modeling of appropriate behaviors.</w:t>
      </w:r>
    </w:p>
    <w:p w14:paraId="4F46C7E7" w14:textId="1DC492F2"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03973F5B" w14:textId="28E602F5" w:rsidR="001067AC" w:rsidRPr="00E172B3"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2B5702" w:rsidRPr="002A7B24">
        <w:rPr>
          <w:rFonts w:ascii="Times New Roman" w:hAnsi="Times New Roman" w:cs="Times New Roman"/>
          <w:i/>
          <w:iCs/>
          <w:sz w:val="24"/>
          <w:szCs w:val="24"/>
        </w:rPr>
        <w:t xml:space="preserve">ISTC 653 </w:t>
      </w:r>
      <w:r w:rsidR="002B5702">
        <w:rPr>
          <w:rFonts w:ascii="Times New Roman" w:hAnsi="Times New Roman" w:cs="Times New Roman"/>
          <w:i/>
          <w:iCs/>
          <w:sz w:val="24"/>
          <w:szCs w:val="24"/>
        </w:rPr>
        <w:t xml:space="preserve">The Organization of Knowledge </w:t>
      </w:r>
      <w:r w:rsidR="002B5702" w:rsidRPr="002A7B24">
        <w:rPr>
          <w:rFonts w:ascii="Times New Roman" w:hAnsi="Times New Roman" w:cs="Times New Roman"/>
          <w:i/>
          <w:iCs/>
          <w:sz w:val="24"/>
          <w:szCs w:val="24"/>
        </w:rPr>
        <w:t>Pathfinder</w:t>
      </w:r>
      <w:r w:rsidR="002B5702">
        <w:rPr>
          <w:rFonts w:ascii="Times New Roman" w:hAnsi="Times New Roman" w:cs="Times New Roman"/>
          <w:sz w:val="24"/>
          <w:szCs w:val="24"/>
        </w:rPr>
        <w:t xml:space="preserve"> –</w:t>
      </w:r>
      <w:r w:rsidR="00AC7EDB">
        <w:rPr>
          <w:rFonts w:ascii="Times New Roman" w:hAnsi="Times New Roman" w:cs="Times New Roman"/>
          <w:sz w:val="24"/>
          <w:szCs w:val="24"/>
        </w:rPr>
        <w:t xml:space="preserve"> I have not yet had the opportunity to use this </w:t>
      </w:r>
      <w:r w:rsidR="00055362">
        <w:rPr>
          <w:rFonts w:ascii="Times New Roman" w:hAnsi="Times New Roman" w:cs="Times New Roman"/>
          <w:sz w:val="24"/>
          <w:szCs w:val="24"/>
        </w:rPr>
        <w:t>pathfinder</w:t>
      </w:r>
      <w:r w:rsidR="00AC7EDB">
        <w:rPr>
          <w:rFonts w:ascii="Times New Roman" w:hAnsi="Times New Roman" w:cs="Times New Roman"/>
          <w:sz w:val="24"/>
          <w:szCs w:val="24"/>
        </w:rPr>
        <w:t xml:space="preserve"> in a classroom or media center, but envision it being co-taught in the </w:t>
      </w:r>
      <w:r w:rsidR="00B270CB">
        <w:rPr>
          <w:rFonts w:ascii="Times New Roman" w:hAnsi="Times New Roman" w:cs="Times New Roman"/>
          <w:sz w:val="24"/>
          <w:szCs w:val="24"/>
        </w:rPr>
        <w:t>language arts classroom.</w:t>
      </w:r>
      <w:r w:rsidR="00AC7EDB">
        <w:rPr>
          <w:rFonts w:ascii="Times New Roman" w:hAnsi="Times New Roman" w:cs="Times New Roman"/>
          <w:sz w:val="24"/>
          <w:szCs w:val="24"/>
        </w:rPr>
        <w:t xml:space="preserve"> </w:t>
      </w:r>
      <w:r w:rsidR="00055362">
        <w:rPr>
          <w:rFonts w:ascii="Times New Roman" w:hAnsi="Times New Roman" w:cs="Times New Roman"/>
          <w:sz w:val="24"/>
          <w:szCs w:val="24"/>
        </w:rPr>
        <w:t xml:space="preserve">I believe students will be very engaged in the interactive Nearpod format and will find it very useful in accessing the resources. However, I feel that some students might only use it for either only the digital resources or only the physical resources instead of </w:t>
      </w:r>
      <w:r w:rsidR="00055362">
        <w:rPr>
          <w:rFonts w:ascii="Times New Roman" w:hAnsi="Times New Roman" w:cs="Times New Roman"/>
          <w:sz w:val="24"/>
          <w:szCs w:val="24"/>
        </w:rPr>
        <w:lastRenderedPageBreak/>
        <w:t>using both types of resources available to them. In order to encourage a mix, or balance, of resource usage, I believe including an information recording sheet with areas for each type might encourage students to branch out</w:t>
      </w:r>
      <w:r w:rsidR="00326299">
        <w:rPr>
          <w:rFonts w:ascii="Times New Roman" w:hAnsi="Times New Roman" w:cs="Times New Roman"/>
          <w:sz w:val="24"/>
          <w:szCs w:val="24"/>
        </w:rPr>
        <w:t xml:space="preserve"> and use both.</w:t>
      </w:r>
    </w:p>
    <w:p w14:paraId="1868CD77" w14:textId="34F00B61" w:rsidR="001067AC" w:rsidRPr="005C4B26" w:rsidRDefault="001067AC" w:rsidP="009C40C7">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sidR="002B5702" w:rsidRPr="00272E2B">
        <w:rPr>
          <w:rFonts w:ascii="Times New Roman" w:hAnsi="Times New Roman" w:cs="Times New Roman"/>
          <w:i/>
          <w:iCs/>
          <w:sz w:val="24"/>
          <w:szCs w:val="24"/>
        </w:rPr>
        <w:t>ISTC 7</w:t>
      </w:r>
      <w:r w:rsidR="008E4FC9">
        <w:rPr>
          <w:rFonts w:ascii="Times New Roman" w:hAnsi="Times New Roman" w:cs="Times New Roman"/>
          <w:i/>
          <w:iCs/>
          <w:sz w:val="24"/>
          <w:szCs w:val="24"/>
        </w:rPr>
        <w:t>02</w:t>
      </w:r>
      <w:r w:rsidR="002B5702" w:rsidRPr="00272E2B">
        <w:rPr>
          <w:rFonts w:ascii="Times New Roman" w:hAnsi="Times New Roman" w:cs="Times New Roman"/>
          <w:i/>
          <w:iCs/>
          <w:sz w:val="24"/>
          <w:szCs w:val="24"/>
        </w:rPr>
        <w:t xml:space="preserve"> Educational Leadership and Technology Digital Citizen Advocacy</w:t>
      </w:r>
      <w:r w:rsidR="002B5702">
        <w:rPr>
          <w:rFonts w:ascii="Times New Roman" w:hAnsi="Times New Roman" w:cs="Times New Roman"/>
          <w:sz w:val="24"/>
          <w:szCs w:val="24"/>
        </w:rPr>
        <w:t xml:space="preserve"> –</w:t>
      </w:r>
      <w:r w:rsidR="00272C97">
        <w:rPr>
          <w:rFonts w:ascii="Times New Roman" w:hAnsi="Times New Roman" w:cs="Times New Roman"/>
          <w:sz w:val="24"/>
          <w:szCs w:val="24"/>
        </w:rPr>
        <w:t xml:space="preserve"> I have not been able to share this presentation with the staff or student at Georgian Forest Elementary School at this time. However, I have taught the aspects of digital citizenship to my third-grade class using similar methods to those listed in the presentation.</w:t>
      </w:r>
      <w:r w:rsidR="00434B20">
        <w:rPr>
          <w:rFonts w:ascii="Times New Roman" w:hAnsi="Times New Roman" w:cs="Times New Roman"/>
          <w:sz w:val="24"/>
          <w:szCs w:val="24"/>
        </w:rPr>
        <w:t xml:space="preserve"> I have specifically focused on the aspects of </w:t>
      </w:r>
      <w:r w:rsidR="00434B20" w:rsidRPr="00434B20">
        <w:rPr>
          <w:rFonts w:ascii="Times New Roman" w:hAnsi="Times New Roman" w:cs="Times New Roman"/>
          <w:sz w:val="24"/>
          <w:szCs w:val="24"/>
        </w:rPr>
        <w:t>Respectful Online Behavior and Healthy Technology Balance</w:t>
      </w:r>
      <w:r w:rsidR="00434B20">
        <w:rPr>
          <w:rFonts w:ascii="Times New Roman" w:hAnsi="Times New Roman" w:cs="Times New Roman"/>
          <w:sz w:val="24"/>
          <w:szCs w:val="24"/>
        </w:rPr>
        <w:t xml:space="preserve"> and </w:t>
      </w:r>
      <w:r w:rsidR="00434B20" w:rsidRPr="00434B20">
        <w:rPr>
          <w:rFonts w:ascii="Times New Roman" w:hAnsi="Times New Roman" w:cs="Times New Roman"/>
          <w:sz w:val="24"/>
          <w:szCs w:val="24"/>
        </w:rPr>
        <w:t>Protecting Your Personal Data and Your Digital Profile</w:t>
      </w:r>
      <w:r w:rsidR="00434B20">
        <w:rPr>
          <w:rFonts w:ascii="Times New Roman" w:hAnsi="Times New Roman" w:cs="Times New Roman"/>
          <w:sz w:val="24"/>
          <w:szCs w:val="24"/>
        </w:rPr>
        <w:t xml:space="preserve"> with students in the past.</w:t>
      </w:r>
      <w:r w:rsidR="00325EBB">
        <w:rPr>
          <w:rFonts w:ascii="Times New Roman" w:hAnsi="Times New Roman" w:cs="Times New Roman"/>
          <w:sz w:val="24"/>
          <w:szCs w:val="24"/>
        </w:rPr>
        <w:t xml:space="preserve"> Students responded very well to the class-created Chromebook contract and were able to monitor their own usage and safety fairly well with quick reminders of the contract. I have done more implicit teaching for the aspect of </w:t>
      </w:r>
      <w:r w:rsidR="00325EBB" w:rsidRPr="00325EBB">
        <w:rPr>
          <w:rFonts w:ascii="Times New Roman" w:hAnsi="Times New Roman" w:cs="Times New Roman"/>
          <w:sz w:val="24"/>
          <w:szCs w:val="24"/>
        </w:rPr>
        <w:t>Examining Online Media Sources</w:t>
      </w:r>
      <w:r w:rsidR="00325EBB">
        <w:rPr>
          <w:rFonts w:ascii="Times New Roman" w:hAnsi="Times New Roman" w:cs="Times New Roman"/>
          <w:sz w:val="24"/>
          <w:szCs w:val="24"/>
        </w:rPr>
        <w:t xml:space="preserve">, but I plan to complete a specific lesson on it in the </w:t>
      </w:r>
      <w:r w:rsidR="001D71B4">
        <w:rPr>
          <w:rFonts w:ascii="Times New Roman" w:hAnsi="Times New Roman" w:cs="Times New Roman"/>
          <w:sz w:val="24"/>
          <w:szCs w:val="24"/>
        </w:rPr>
        <w:t>up</w:t>
      </w:r>
      <w:r w:rsidR="00325EBB">
        <w:rPr>
          <w:rFonts w:ascii="Times New Roman" w:hAnsi="Times New Roman" w:cs="Times New Roman"/>
          <w:sz w:val="24"/>
          <w:szCs w:val="24"/>
        </w:rPr>
        <w:t xml:space="preserve">coming year as students struggled with identifying accurate and unbiased resources without assistance. Lastly, I plan to incorporate more of the </w:t>
      </w:r>
      <w:r w:rsidR="00325EBB" w:rsidRPr="00325EBB">
        <w:rPr>
          <w:rFonts w:ascii="Times New Roman" w:hAnsi="Times New Roman" w:cs="Times New Roman"/>
          <w:sz w:val="24"/>
          <w:szCs w:val="24"/>
        </w:rPr>
        <w:t>Civic Engagement to Improve School Community</w:t>
      </w:r>
      <w:r w:rsidR="001D71B4">
        <w:rPr>
          <w:rFonts w:ascii="Times New Roman" w:hAnsi="Times New Roman" w:cs="Times New Roman"/>
          <w:sz w:val="24"/>
          <w:szCs w:val="24"/>
        </w:rPr>
        <w:t xml:space="preserve"> aspect in the upcoming year by adapting student projects to be more real-world relevant such as having a classroom election and having students write about their experiences.</w:t>
      </w:r>
    </w:p>
    <w:sectPr w:rsidR="001067AC" w:rsidRPr="005C4B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08E3" w14:textId="77777777" w:rsidR="0003192F" w:rsidRDefault="0003192F" w:rsidP="009C40C7">
      <w:pPr>
        <w:spacing w:after="0" w:line="240" w:lineRule="auto"/>
      </w:pPr>
      <w:r>
        <w:separator/>
      </w:r>
    </w:p>
  </w:endnote>
  <w:endnote w:type="continuationSeparator" w:id="0">
    <w:p w14:paraId="127DA4E4" w14:textId="77777777" w:rsidR="0003192F" w:rsidRDefault="0003192F"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14A9" w14:textId="77777777" w:rsidR="0003192F" w:rsidRDefault="0003192F" w:rsidP="009C40C7">
      <w:pPr>
        <w:spacing w:after="0" w:line="240" w:lineRule="auto"/>
      </w:pPr>
      <w:r>
        <w:separator/>
      </w:r>
    </w:p>
  </w:footnote>
  <w:footnote w:type="continuationSeparator" w:id="0">
    <w:p w14:paraId="495B8DBA" w14:textId="77777777" w:rsidR="0003192F" w:rsidRDefault="0003192F"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1413E311"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ISTC 789 Portfolio Reflection 3.</w:t>
    </w:r>
    <w:r w:rsidR="002B5702">
      <w:rPr>
        <w:rFonts w:ascii="Times New Roman" w:hAnsi="Times New Roman" w:cs="Times New Roman"/>
        <w:sz w:val="24"/>
        <w:szCs w:val="2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3192F"/>
    <w:rsid w:val="00055362"/>
    <w:rsid w:val="000F458B"/>
    <w:rsid w:val="001067AC"/>
    <w:rsid w:val="001240A4"/>
    <w:rsid w:val="001B6391"/>
    <w:rsid w:val="001D71B4"/>
    <w:rsid w:val="002126D6"/>
    <w:rsid w:val="00272C97"/>
    <w:rsid w:val="00295462"/>
    <w:rsid w:val="002A519C"/>
    <w:rsid w:val="002B5702"/>
    <w:rsid w:val="00325EBB"/>
    <w:rsid w:val="00326299"/>
    <w:rsid w:val="00356771"/>
    <w:rsid w:val="00360BE4"/>
    <w:rsid w:val="00366DBF"/>
    <w:rsid w:val="003717F2"/>
    <w:rsid w:val="00381EF4"/>
    <w:rsid w:val="00434B20"/>
    <w:rsid w:val="005271E5"/>
    <w:rsid w:val="005C4B26"/>
    <w:rsid w:val="0063601E"/>
    <w:rsid w:val="00647342"/>
    <w:rsid w:val="00752B87"/>
    <w:rsid w:val="00772B6B"/>
    <w:rsid w:val="007C55EB"/>
    <w:rsid w:val="008E4FC9"/>
    <w:rsid w:val="00900F82"/>
    <w:rsid w:val="00901F9F"/>
    <w:rsid w:val="00992AAF"/>
    <w:rsid w:val="009B4C38"/>
    <w:rsid w:val="009C40C7"/>
    <w:rsid w:val="00A40823"/>
    <w:rsid w:val="00A822EA"/>
    <w:rsid w:val="00A872FB"/>
    <w:rsid w:val="00AC7EDB"/>
    <w:rsid w:val="00B11447"/>
    <w:rsid w:val="00B270CB"/>
    <w:rsid w:val="00B62960"/>
    <w:rsid w:val="00C162B9"/>
    <w:rsid w:val="00C34853"/>
    <w:rsid w:val="00C40F25"/>
    <w:rsid w:val="00D55B9E"/>
    <w:rsid w:val="00D62425"/>
    <w:rsid w:val="00DB092B"/>
    <w:rsid w:val="00E172B3"/>
    <w:rsid w:val="00E6695C"/>
    <w:rsid w:val="00F05A8E"/>
    <w:rsid w:val="00F95844"/>
    <w:rsid w:val="00FA228F"/>
    <w:rsid w:val="00FC1808"/>
    <w:rsid w:val="00FC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12</cp:revision>
  <dcterms:created xsi:type="dcterms:W3CDTF">2022-07-15T19:32:00Z</dcterms:created>
  <dcterms:modified xsi:type="dcterms:W3CDTF">2022-07-15T20:11:00Z</dcterms:modified>
</cp:coreProperties>
</file>